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6ED" w:rsidRDefault="003626ED" w:rsidP="00E3643B">
      <w:pPr>
        <w:ind w:firstLine="360"/>
        <w:jc w:val="center"/>
        <w:rPr>
          <w:rFonts w:ascii="Myriad Pro" w:hAnsi="Myriad Pro"/>
          <w:b/>
        </w:rPr>
      </w:pPr>
    </w:p>
    <w:p w:rsidR="00E3643B" w:rsidRPr="00634623" w:rsidRDefault="00E3643B" w:rsidP="00E3643B">
      <w:pPr>
        <w:ind w:firstLine="360"/>
        <w:jc w:val="center"/>
        <w:rPr>
          <w:rFonts w:ascii="Myriad Pro" w:hAnsi="Myriad Pro"/>
          <w:b/>
        </w:rPr>
      </w:pPr>
      <w:r w:rsidRPr="00634623">
        <w:rPr>
          <w:rFonts w:ascii="Myriad Pro" w:hAnsi="Myriad Pro"/>
          <w:b/>
        </w:rPr>
        <w:t>ÉVALUATION UC 4</w:t>
      </w:r>
    </w:p>
    <w:p w:rsidR="00E3643B" w:rsidRPr="00634623" w:rsidRDefault="00E3643B" w:rsidP="00E3643B">
      <w:pPr>
        <w:ind w:firstLine="360"/>
        <w:jc w:val="center"/>
        <w:rPr>
          <w:rFonts w:ascii="Myriad Pro" w:hAnsi="Myriad Pro"/>
          <w:b/>
        </w:rPr>
      </w:pPr>
      <w:r w:rsidRPr="00634623">
        <w:rPr>
          <w:rFonts w:ascii="Myriad Pro" w:hAnsi="Myriad Pro"/>
          <w:b/>
        </w:rPr>
        <w:t xml:space="preserve"> MOBILISE</w:t>
      </w:r>
      <w:r w:rsidR="003626ED">
        <w:rPr>
          <w:rFonts w:ascii="Myriad Pro" w:hAnsi="Myriad Pro"/>
          <w:b/>
        </w:rPr>
        <w:t>R LES TECHNIQUES DE LA MENTION « </w:t>
      </w:r>
      <w:r w:rsidRPr="00634623">
        <w:rPr>
          <w:rFonts w:ascii="Myriad Pro" w:hAnsi="Myriad Pro"/>
          <w:b/>
        </w:rPr>
        <w:t>ACTIVITÉS PHYSIQUES POUR TOUS » POUR METTRE EN ŒUVRE UNE SÉANCE OU UN CYCLE D’APPRENTISSAGE</w:t>
      </w:r>
    </w:p>
    <w:p w:rsidR="00E3643B" w:rsidRPr="00634623" w:rsidRDefault="00E3643B" w:rsidP="00E3643B">
      <w:pPr>
        <w:ind w:firstLine="360"/>
        <w:rPr>
          <w:rFonts w:ascii="Myriad Pro" w:hAnsi="Myriad Pro"/>
          <w:bCs/>
          <w:sz w:val="20"/>
          <w:szCs w:val="16"/>
        </w:rPr>
      </w:pPr>
      <w:bookmarkStart w:id="0" w:name="_GoBack"/>
      <w:r w:rsidRPr="00634623">
        <w:rPr>
          <w:rFonts w:ascii="Myriad Pro" w:hAnsi="Myriad Pro"/>
          <w:bCs/>
          <w:sz w:val="20"/>
          <w:szCs w:val="16"/>
        </w:rPr>
        <w:t>Organisme de formation :</w:t>
      </w:r>
      <w:r w:rsidRPr="00634623">
        <w:rPr>
          <w:rFonts w:ascii="Myriad Pro" w:hAnsi="Myriad Pro"/>
          <w:bCs/>
          <w:sz w:val="20"/>
          <w:szCs w:val="16"/>
        </w:rPr>
        <w:tab/>
        <w:t xml:space="preserve">CNF-G by ASPTT </w:t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bookmarkEnd w:id="0"/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  <w:t>Domaine évalué : APEC  ou   AJS  ou   APEN</w:t>
      </w:r>
    </w:p>
    <w:p w:rsidR="00E3643B" w:rsidRPr="00634623" w:rsidRDefault="00E3643B" w:rsidP="00E3643B">
      <w:pPr>
        <w:ind w:firstLine="360"/>
        <w:rPr>
          <w:rFonts w:ascii="Myriad Pro" w:hAnsi="Myriad Pro"/>
          <w:bCs/>
          <w:sz w:val="20"/>
          <w:szCs w:val="16"/>
        </w:rPr>
      </w:pPr>
      <w:r w:rsidRPr="00634623">
        <w:rPr>
          <w:rFonts w:ascii="Myriad Pro" w:hAnsi="Myriad Pro"/>
          <w:bCs/>
          <w:sz w:val="20"/>
          <w:szCs w:val="16"/>
        </w:rPr>
        <w:t>Nom et Prénom du candidat 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7"/>
        <w:gridCol w:w="3616"/>
        <w:gridCol w:w="3788"/>
      </w:tblGrid>
      <w:tr w:rsidR="00E3643B" w:rsidRPr="00634623" w:rsidTr="00634623">
        <w:trPr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before="120" w:after="120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634623">
              <w:rPr>
                <w:rFonts w:ascii="Myriad Pro" w:hAnsi="Myriad Pro"/>
                <w:b/>
                <w:bCs/>
                <w:sz w:val="18"/>
                <w:szCs w:val="16"/>
              </w:rPr>
              <w:t>DOMAINES DE COMPÉTENCES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before="120" w:after="120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634623">
              <w:rPr>
                <w:rFonts w:ascii="Myriad Pro" w:hAnsi="Myriad Pro"/>
                <w:b/>
                <w:bCs/>
                <w:sz w:val="18"/>
                <w:szCs w:val="16"/>
              </w:rPr>
              <w:t>INDICATEURS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before="120" w:after="120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634623">
              <w:rPr>
                <w:rFonts w:ascii="Myriad Pro" w:hAnsi="Myriad Pro"/>
                <w:b/>
                <w:bCs/>
                <w:sz w:val="18"/>
                <w:szCs w:val="16"/>
              </w:rPr>
              <w:t>COMMENTAIRES</w:t>
            </w:r>
          </w:p>
        </w:tc>
      </w:tr>
      <w:tr w:rsidR="00E3643B" w:rsidRPr="00634623" w:rsidTr="00634623">
        <w:trPr>
          <w:trHeight w:val="39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9646"/>
            <w:vAlign w:val="center"/>
          </w:tcPr>
          <w:p w:rsidR="00E3643B" w:rsidRPr="00634623" w:rsidRDefault="00E3643B" w:rsidP="006A243F">
            <w:pPr>
              <w:spacing w:before="120" w:after="120"/>
              <w:jc w:val="center"/>
              <w:rPr>
                <w:rFonts w:ascii="Myriad Pro" w:hAnsi="Myriad Pro"/>
                <w:bCs/>
                <w:sz w:val="20"/>
                <w:szCs w:val="16"/>
              </w:rPr>
            </w:pPr>
            <w:r w:rsidRPr="00634623">
              <w:rPr>
                <w:rFonts w:ascii="Myriad Pro" w:hAnsi="Myriad Pro"/>
                <w:b/>
                <w:bCs/>
                <w:sz w:val="20"/>
                <w:szCs w:val="16"/>
              </w:rPr>
              <w:t>LA SITUATION D’ANIMATION : 1 heure</w:t>
            </w:r>
          </w:p>
        </w:tc>
      </w:tr>
      <w:tr w:rsidR="00E3643B" w:rsidRPr="00634623" w:rsidTr="00634623">
        <w:trPr>
          <w:trHeight w:val="456"/>
          <w:jc w:val="center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Conduire une séance ou un cycle en utilisant tes techniques de la mention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Il construit une progression</w:t>
            </w: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 respectant les bases techniques des activités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trHeight w:val="652"/>
          <w:jc w:val="center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before="12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Il met en place des </w:t>
            </w: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démarches adaptées</w:t>
            </w: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 aux différentes pratiques</w:t>
            </w: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trHeight w:val="360"/>
          <w:jc w:val="center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before="12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Il tient compte des </w:t>
            </w: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composantes de l’apprentissage</w:t>
            </w: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 des APS</w:t>
            </w: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trHeight w:val="612"/>
          <w:jc w:val="center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before="12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Il identifie les </w:t>
            </w: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caractéristiques</w:t>
            </w: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 de chaque support</w:t>
            </w: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trHeight w:val="376"/>
          <w:jc w:val="center"/>
        </w:trPr>
        <w:tc>
          <w:tcPr>
            <w:tcW w:w="2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Maîtriser et faire appliquer les règlements de la mention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Il connait le cadre règlementaire </w:t>
            </w: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trHeight w:val="378"/>
          <w:jc w:val="center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before="12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 Il connait l’environnement sportif</w:t>
            </w: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trHeight w:val="323"/>
          <w:jc w:val="center"/>
        </w:trPr>
        <w:tc>
          <w:tcPr>
            <w:tcW w:w="2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Garantir des conditions de pratique en sécurité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Il prend en </w:t>
            </w: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compte les risques</w:t>
            </w: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 liés aux différents supports</w:t>
            </w: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trHeight w:val="322"/>
          <w:jc w:val="center"/>
        </w:trPr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>Il sait expliquer les incidences anatomiques, physiologies et biomécaniques de son action</w:t>
            </w: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trHeight w:val="39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9646"/>
            <w:vAlign w:val="center"/>
          </w:tcPr>
          <w:p w:rsidR="00E3643B" w:rsidRPr="00634623" w:rsidRDefault="00E3643B" w:rsidP="006A243F">
            <w:pPr>
              <w:spacing w:after="0"/>
              <w:jc w:val="center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634623">
              <w:rPr>
                <w:rFonts w:ascii="Myriad Pro" w:hAnsi="Myriad Pro"/>
                <w:b/>
                <w:bCs/>
                <w:sz w:val="20"/>
                <w:szCs w:val="16"/>
              </w:rPr>
              <w:t>L’ENTRETIEN : 15 mn</w:t>
            </w:r>
          </w:p>
        </w:tc>
      </w:tr>
      <w:tr w:rsidR="00E3643B" w:rsidRPr="00634623" w:rsidTr="00634623">
        <w:trPr>
          <w:cantSplit/>
          <w:trHeight w:val="653"/>
          <w:jc w:val="center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MOBILISATION DES CONNAISSANCES LIÉES AUX CONDUITES MOTRICES ET PROFESSIONNELLES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 w:line="240" w:lineRule="auto"/>
              <w:rPr>
                <w:rFonts w:ascii="Myriad Pro" w:hAnsi="Myriad Pro"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Il fait preuve de </w:t>
            </w: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maitrise des éléments techniques</w:t>
            </w: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 dans chaque support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cantSplit/>
          <w:trHeight w:val="653"/>
          <w:jc w:val="center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 w:line="240" w:lineRule="auto"/>
              <w:rPr>
                <w:rFonts w:ascii="Myriad Pro" w:hAnsi="Myriad Pro"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Il identifie et explicite </w:t>
            </w: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les fondamentaux</w:t>
            </w: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 des A.P.S</w:t>
            </w: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cantSplit/>
          <w:trHeight w:val="595"/>
          <w:jc w:val="center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 w:line="240" w:lineRule="auto"/>
              <w:rPr>
                <w:rFonts w:ascii="Myriad Pro" w:hAnsi="Myriad Pro"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Il </w:t>
            </w: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justifie ses démarches</w:t>
            </w: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 dans chaque activité</w:t>
            </w: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cantSplit/>
          <w:trHeight w:val="561"/>
          <w:jc w:val="center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 w:line="240" w:lineRule="auto"/>
              <w:rPr>
                <w:rFonts w:ascii="Myriad Pro" w:hAnsi="Myriad Pro"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Il connait la </w:t>
            </w: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réalité professionnelle</w:t>
            </w: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 de chaque support</w:t>
            </w: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cantSplit/>
          <w:trHeight w:val="556"/>
          <w:jc w:val="center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 w:line="240" w:lineRule="auto"/>
              <w:rPr>
                <w:rFonts w:ascii="Myriad Pro" w:hAnsi="Myriad Pro"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Il utilise des </w:t>
            </w: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>exemples concrets</w:t>
            </w:r>
            <w:r w:rsidRPr="00634623">
              <w:rPr>
                <w:rFonts w:ascii="Myriad Pro" w:hAnsi="Myriad Pro"/>
                <w:bCs/>
                <w:sz w:val="16"/>
                <w:szCs w:val="16"/>
              </w:rPr>
              <w:t xml:space="preserve"> en s’appuyant sur son expérience</w:t>
            </w: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E3643B" w:rsidRPr="00634623" w:rsidTr="00634623">
        <w:trPr>
          <w:cantSplit/>
          <w:trHeight w:val="645"/>
          <w:jc w:val="center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spacing w:after="0" w:line="240" w:lineRule="auto"/>
              <w:rPr>
                <w:rFonts w:ascii="Myriad Pro" w:hAnsi="Myriad Pro"/>
                <w:bCs/>
                <w:sz w:val="16"/>
                <w:szCs w:val="16"/>
              </w:rPr>
            </w:pPr>
            <w:r w:rsidRPr="00634623">
              <w:rPr>
                <w:rFonts w:ascii="Myriad Pro" w:hAnsi="Myriad Pro"/>
                <w:bCs/>
                <w:sz w:val="16"/>
                <w:szCs w:val="16"/>
              </w:rPr>
              <w:t>Il apporte une</w:t>
            </w:r>
            <w:r w:rsidRPr="00634623">
              <w:rPr>
                <w:rFonts w:ascii="Myriad Pro" w:hAnsi="Myriad Pro"/>
                <w:b/>
                <w:bCs/>
                <w:sz w:val="16"/>
                <w:szCs w:val="16"/>
              </w:rPr>
              <w:t xml:space="preserve"> argumentation</w:t>
            </w: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3B" w:rsidRPr="00634623" w:rsidRDefault="00E3643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</w:tbl>
    <w:p w:rsidR="00E3643B" w:rsidRPr="00634623" w:rsidRDefault="00E3643B" w:rsidP="00E3643B">
      <w:pPr>
        <w:ind w:hanging="142"/>
        <w:rPr>
          <w:rFonts w:ascii="Myriad Pro" w:hAnsi="Myriad Pro"/>
          <w:bCs/>
          <w:sz w:val="20"/>
          <w:szCs w:val="16"/>
        </w:rPr>
      </w:pPr>
    </w:p>
    <w:p w:rsidR="00E3643B" w:rsidRPr="00634623" w:rsidRDefault="00E3643B" w:rsidP="00E3643B">
      <w:pPr>
        <w:ind w:hanging="142"/>
        <w:rPr>
          <w:rFonts w:ascii="Myriad Pro" w:hAnsi="Myriad Pro"/>
          <w:bCs/>
          <w:sz w:val="20"/>
          <w:szCs w:val="16"/>
        </w:rPr>
      </w:pPr>
      <w:r w:rsidRPr="00634623">
        <w:rPr>
          <w:rFonts w:ascii="Myriad Pro" w:hAnsi="Myriad Pro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9C567" wp14:editId="42E6EDD0">
                <wp:simplePos x="0" y="0"/>
                <wp:positionH relativeFrom="column">
                  <wp:posOffset>3324225</wp:posOffset>
                </wp:positionH>
                <wp:positionV relativeFrom="paragraph">
                  <wp:posOffset>20955</wp:posOffset>
                </wp:positionV>
                <wp:extent cx="3025140" cy="723900"/>
                <wp:effectExtent l="9525" t="12700" r="13335" b="6350"/>
                <wp:wrapNone/>
                <wp:docPr id="17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E3643B" w:rsidRDefault="00E3643B" w:rsidP="00E364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SYNTHESE DES OBSERVATIONS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09C567" id="_x0000_t202" coordsize="21600,21600" o:spt="202" path="m,l,21600r21600,l21600,xe">
                <v:stroke joinstyle="miter"/>
                <v:path gradientshapeok="t" o:connecttype="rect"/>
              </v:shapetype>
              <v:shape id="Zone de texte 43" o:spid="_x0000_s1026" type="#_x0000_t202" style="position:absolute;margin-left:261.75pt;margin-top:1.65pt;width:238.2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">
                <v:textbox>
                  <w:txbxContent>
                    <w:p w:rsidR="00E3643B" w:rsidRDefault="00E3643B" w:rsidP="00E364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SYNTHESE DES OBSERVATIONS</w:t>
                      </w:r>
                    </w:p>
                  </w:txbxContent>
                </v:textbox>
              </v:shape>
            </w:pict>
          </mc:Fallback>
        </mc:AlternateContent>
      </w:r>
      <w:r w:rsidRPr="00634623">
        <w:rPr>
          <w:rFonts w:ascii="Myriad Pro" w:hAnsi="Myriad Pro"/>
          <w:bCs/>
          <w:sz w:val="20"/>
          <w:szCs w:val="16"/>
        </w:rPr>
        <w:t xml:space="preserve">Montbonnot, le </w:t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tab/>
      </w:r>
    </w:p>
    <w:p w:rsidR="00E3643B" w:rsidRPr="00634623" w:rsidRDefault="00E3643B" w:rsidP="00E3643B">
      <w:pPr>
        <w:ind w:hanging="142"/>
        <w:rPr>
          <w:rFonts w:ascii="Myriad Pro" w:hAnsi="Myriad Pro"/>
          <w:bCs/>
          <w:sz w:val="20"/>
          <w:szCs w:val="16"/>
        </w:rPr>
      </w:pPr>
      <w:r w:rsidRPr="00634623">
        <w:rPr>
          <w:rFonts w:ascii="Myriad Pro" w:hAnsi="Myriad Pro"/>
          <w:bCs/>
          <w:sz w:val="20"/>
          <w:szCs w:val="16"/>
        </w:rPr>
        <w:t>Membres de la commission d’évaluation</w:t>
      </w:r>
    </w:p>
    <w:p w:rsidR="00685F87" w:rsidRPr="00634623" w:rsidRDefault="00E3643B" w:rsidP="00634623">
      <w:pPr>
        <w:ind w:hanging="142"/>
        <w:rPr>
          <w:rFonts w:ascii="Myriad Pro" w:hAnsi="Myriad Pro"/>
          <w:bCs/>
          <w:sz w:val="20"/>
          <w:szCs w:val="16"/>
        </w:rPr>
      </w:pPr>
      <w:r w:rsidRPr="00634623">
        <w:rPr>
          <w:rFonts w:ascii="Myriad Pro" w:hAnsi="Myriad Pro"/>
          <w:bCs/>
          <w:sz w:val="20"/>
          <w:szCs w:val="16"/>
        </w:rPr>
        <w:t>PROPOSITI</w:t>
      </w:r>
      <w:r w:rsidR="00634623">
        <w:rPr>
          <w:rFonts w:ascii="Myriad Pro" w:hAnsi="Myriad Pro"/>
          <w:bCs/>
          <w:sz w:val="20"/>
          <w:szCs w:val="16"/>
        </w:rPr>
        <w:t xml:space="preserve">ON DE  VALIDATION DE L’U.C. 4 </w:t>
      </w:r>
      <w:r w:rsid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sym w:font="Wingdings" w:char="F072"/>
      </w:r>
      <w:r w:rsidR="00634623">
        <w:rPr>
          <w:rFonts w:ascii="Myriad Pro" w:hAnsi="Myriad Pro"/>
          <w:bCs/>
          <w:sz w:val="20"/>
          <w:szCs w:val="16"/>
        </w:rPr>
        <w:t>OUI</w:t>
      </w:r>
      <w:r w:rsidR="00634623">
        <w:rPr>
          <w:rFonts w:ascii="Myriad Pro" w:hAnsi="Myriad Pro"/>
          <w:bCs/>
          <w:sz w:val="20"/>
          <w:szCs w:val="16"/>
        </w:rPr>
        <w:tab/>
      </w:r>
      <w:r w:rsidRPr="00634623">
        <w:rPr>
          <w:rFonts w:ascii="Myriad Pro" w:hAnsi="Myriad Pro"/>
          <w:bCs/>
          <w:sz w:val="20"/>
          <w:szCs w:val="16"/>
        </w:rPr>
        <w:sym w:font="Wingdings" w:char="F072"/>
      </w:r>
      <w:r w:rsidRPr="00634623">
        <w:rPr>
          <w:rFonts w:ascii="Myriad Pro" w:hAnsi="Myriad Pro"/>
          <w:bCs/>
          <w:sz w:val="20"/>
          <w:szCs w:val="16"/>
        </w:rPr>
        <w:t>NON</w:t>
      </w:r>
    </w:p>
    <w:sectPr w:rsidR="00685F87" w:rsidRPr="00634623" w:rsidSect="00685F8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DC" w:rsidRDefault="00EA32DC" w:rsidP="00133FF4">
      <w:pPr>
        <w:spacing w:after="0" w:line="240" w:lineRule="auto"/>
      </w:pPr>
      <w:r>
        <w:separator/>
      </w:r>
    </w:p>
  </w:endnote>
  <w:end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F87" w:rsidRPr="002055DE" w:rsidRDefault="00685F87" w:rsidP="00685F87">
    <w:pPr>
      <w:pStyle w:val="m-1824245518797326806m-5812319298369627817gmail-msofooter"/>
      <w:shd w:val="clear" w:color="auto" w:fill="FFFFFF"/>
      <w:spacing w:before="0" w:beforeAutospacing="0" w:after="0" w:afterAutospacing="0"/>
      <w:rPr>
        <w:rFonts w:ascii="Trebuchet MS" w:hAnsi="Trebuchet MS"/>
        <w:color w:val="222222"/>
        <w:sz w:val="16"/>
        <w:szCs w:val="16"/>
      </w:rPr>
    </w:pPr>
    <w:r w:rsidRPr="00060090">
      <w:rPr>
        <w:rFonts w:ascii="Trebuchet MS" w:hAnsi="Trebuchet MS"/>
        <w:noProof/>
        <w:color w:val="222222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3B8C2B" wp14:editId="4C7CF5EF">
              <wp:simplePos x="0" y="0"/>
              <wp:positionH relativeFrom="page">
                <wp:posOffset>-3488</wp:posOffset>
              </wp:positionH>
              <wp:positionV relativeFrom="bottomMargin">
                <wp:posOffset>568325</wp:posOffset>
              </wp:positionV>
              <wp:extent cx="7781925" cy="190500"/>
              <wp:effectExtent l="0" t="0" r="21590" b="0"/>
              <wp:wrapNone/>
              <wp:docPr id="642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5F87" w:rsidRPr="00A74938" w:rsidRDefault="00685F87" w:rsidP="00685F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4938">
                              <w:rPr>
                                <w:b/>
                              </w:rPr>
                              <w:fldChar w:fldCharType="begin"/>
                            </w:r>
                            <w:r w:rsidRPr="00A7493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A74938">
                              <w:rPr>
                                <w:b/>
                              </w:rPr>
                              <w:fldChar w:fldCharType="separate"/>
                            </w:r>
                            <w:r w:rsidR="00634623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A74938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B8C2B" id="Groupe 33" o:spid="_x0000_s1027" style="position:absolute;margin-left:-.25pt;margin-top:44.75pt;width:612.7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:rsidR="00685F87" w:rsidRPr="00A74938" w:rsidRDefault="00685F87" w:rsidP="00685F87">
                      <w:pPr>
                        <w:jc w:val="center"/>
                        <w:rPr>
                          <w:b/>
                        </w:rPr>
                      </w:pPr>
                      <w:r w:rsidRPr="00A74938">
                        <w:rPr>
                          <w:b/>
                        </w:rPr>
                        <w:fldChar w:fldCharType="begin"/>
                      </w:r>
                      <w:r w:rsidRPr="00A74938">
                        <w:rPr>
                          <w:b/>
                        </w:rPr>
                        <w:instrText>PAGE    \* MERGEFORMAT</w:instrText>
                      </w:r>
                      <w:r w:rsidRPr="00A74938">
                        <w:rPr>
                          <w:b/>
                        </w:rPr>
                        <w:fldChar w:fldCharType="separate"/>
                      </w:r>
                      <w:r w:rsidR="00634623">
                        <w:rPr>
                          <w:b/>
                          <w:noProof/>
                        </w:rPr>
                        <w:t>2</w:t>
                      </w:r>
                      <w:r w:rsidRPr="00A74938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" strokecolor="#d29646"/>
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" adj="20904" strokecolor="#d29646"/>
              </v:group>
              <w10:wrap anchorx="page" anchory="margin"/>
            </v:group>
          </w:pict>
        </mc:Fallback>
      </mc:AlternateContent>
    </w:r>
    <w:r w:rsidRPr="002055DE">
      <w:rPr>
        <w:rFonts w:ascii="Trebuchet MS" w:hAnsi="Trebuchet MS"/>
        <w:color w:val="222222"/>
        <w:sz w:val="16"/>
        <w:szCs w:val="16"/>
      </w:rPr>
      <w:t>Centre National de Formation aux Métiers du Sport de Grenoble by ASPTT</w:t>
    </w:r>
    <w:r>
      <w:rPr>
        <w:rFonts w:ascii="Trebuchet MS" w:hAnsi="Trebuchet MS"/>
        <w:color w:val="222222"/>
        <w:sz w:val="16"/>
        <w:szCs w:val="16"/>
      </w:rPr>
      <w:t xml:space="preserve"> / </w:t>
    </w:r>
    <w:hyperlink r:id="rId1" w:tgtFrame="_blank" w:history="1">
      <w:r w:rsidRPr="002055DE">
        <w:rPr>
          <w:rStyle w:val="Lienhypertexte"/>
          <w:rFonts w:ascii="Trebuchet MS" w:hAnsi="Trebuchet MS"/>
          <w:color w:val="1155CC"/>
          <w:sz w:val="16"/>
          <w:szCs w:val="16"/>
        </w:rPr>
        <w:t>formation.asptt.com</w:t>
      </w:r>
    </w:hyperlink>
    <w:sdt>
      <w:sdtPr>
        <w:rPr>
          <w:rFonts w:ascii="Trebuchet MS" w:hAnsi="Trebuchet MS"/>
          <w:color w:val="222222"/>
          <w:sz w:val="16"/>
          <w:szCs w:val="16"/>
        </w:rPr>
        <w:id w:val="1239681054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08681"/>
      <w:docPartObj>
        <w:docPartGallery w:val="Page Numbers (Bottom of Page)"/>
        <w:docPartUnique/>
      </w:docPartObj>
    </w:sdtPr>
    <w:sdtEndPr/>
    <w:sdtContent>
      <w:p w:rsidR="00685F87" w:rsidRPr="002055DE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Centre National de Formation aux Métiers du Sport de Grenoble by ASPTT</w:t>
        </w:r>
      </w:p>
      <w:p w:rsidR="00685F87" w:rsidRPr="002055DE" w:rsidRDefault="00685F87" w:rsidP="004E0875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787, Chemin de la Croix Verte – 38330 MONTBONNOT – 07 81 76 86 06 – </w:t>
        </w:r>
        <w:hyperlink r:id="rId1" w:tgtFrame="_blank" w:history="1">
          <w:r w:rsidRPr="002055DE">
            <w:rPr>
              <w:rStyle w:val="Lienhypertexte"/>
              <w:rFonts w:ascii="Trebuchet MS" w:hAnsi="Trebuchet MS"/>
              <w:color w:val="0563C1"/>
              <w:sz w:val="16"/>
              <w:szCs w:val="16"/>
            </w:rPr>
            <w:t>cnf-g@asptt.com</w:t>
          </w:r>
        </w:hyperlink>
        <w:r w:rsidR="004E0875">
          <w:rPr>
            <w:rFonts w:ascii="Trebuchet MS" w:hAnsi="Trebuchet MS"/>
            <w:color w:val="222222"/>
            <w:sz w:val="16"/>
            <w:szCs w:val="16"/>
          </w:rPr>
          <w:t xml:space="preserve"> - </w:t>
        </w:r>
        <w:hyperlink r:id="rId2" w:tgtFrame="_blank" w:history="1">
          <w:r w:rsidRPr="002055DE">
            <w:rPr>
              <w:rStyle w:val="Lienhypertexte"/>
              <w:rFonts w:ascii="Trebuchet MS" w:hAnsi="Trebuchet MS"/>
              <w:color w:val="1155CC"/>
              <w:sz w:val="16"/>
              <w:szCs w:val="16"/>
            </w:rPr>
            <w:t>formation.asptt.com</w:t>
          </w:r>
        </w:hyperlink>
      </w:p>
      <w:p w:rsidR="00685F87" w:rsidRPr="00685F87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Siret : 329681126 – Numéro déclaration d’activité de formation : 84380680638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DC" w:rsidRDefault="00EA32DC" w:rsidP="00133FF4">
      <w:pPr>
        <w:spacing w:after="0" w:line="240" w:lineRule="auto"/>
      </w:pPr>
      <w:r>
        <w:separator/>
      </w:r>
    </w:p>
  </w:footnote>
  <w:foot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F4" w:rsidRDefault="00133F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13A8D75" wp14:editId="4E519A38">
          <wp:simplePos x="0" y="0"/>
          <wp:positionH relativeFrom="column">
            <wp:posOffset>-935990</wp:posOffset>
          </wp:positionH>
          <wp:positionV relativeFrom="paragraph">
            <wp:posOffset>-447040</wp:posOffset>
          </wp:positionV>
          <wp:extent cx="7635875" cy="1163320"/>
          <wp:effectExtent l="0" t="0" r="3175" b="0"/>
          <wp:wrapNone/>
          <wp:docPr id="1" name="Image 1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16" w:rsidRDefault="002076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DE7937D" wp14:editId="68121306">
          <wp:simplePos x="0" y="0"/>
          <wp:positionH relativeFrom="column">
            <wp:posOffset>-947364</wp:posOffset>
          </wp:positionH>
          <wp:positionV relativeFrom="paragraph">
            <wp:posOffset>-444765</wp:posOffset>
          </wp:positionV>
          <wp:extent cx="7635875" cy="1163320"/>
          <wp:effectExtent l="0" t="0" r="3175" b="0"/>
          <wp:wrapNone/>
          <wp:docPr id="2" name="Image 2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2C"/>
    <w:rsid w:val="000D6A18"/>
    <w:rsid w:val="00133FF4"/>
    <w:rsid w:val="00207616"/>
    <w:rsid w:val="003626ED"/>
    <w:rsid w:val="004D740C"/>
    <w:rsid w:val="004E0875"/>
    <w:rsid w:val="00634623"/>
    <w:rsid w:val="00685F87"/>
    <w:rsid w:val="006F6A2C"/>
    <w:rsid w:val="0071520A"/>
    <w:rsid w:val="00831A17"/>
    <w:rsid w:val="00B86D6A"/>
    <w:rsid w:val="00C65DB4"/>
    <w:rsid w:val="00D510E8"/>
    <w:rsid w:val="00E3643B"/>
    <w:rsid w:val="00EA32DC"/>
    <w:rsid w:val="00E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F31095"/>
  <w15:docId w15:val="{97BE805E-54CD-463D-A466-FA0CF6A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2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F4"/>
  </w:style>
  <w:style w:type="paragraph" w:styleId="Pieddepage">
    <w:name w:val="footer"/>
    <w:basedOn w:val="Normal"/>
    <w:link w:val="Pieddepag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F4"/>
  </w:style>
  <w:style w:type="paragraph" w:customStyle="1" w:styleId="m-1824245518797326806m-5812319298369627817gmail-msofooter">
    <w:name w:val="m_-1824245518797326806m_-5812319298369627817gmail-msofooter"/>
    <w:basedOn w:val="Normal"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5F8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ormation.aspt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ormation.asptt.com/" TargetMode="External"/><Relationship Id="rId1" Type="http://schemas.openxmlformats.org/officeDocument/2006/relationships/hyperlink" Target="mailto:cnf-g@aspt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87CD7-4959-4D1F-A193-18AC68EA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Utilisateur Windows</cp:lastModifiedBy>
  <cp:revision>5</cp:revision>
  <cp:lastPrinted>2019-01-10T09:32:00Z</cp:lastPrinted>
  <dcterms:created xsi:type="dcterms:W3CDTF">2018-04-18T09:04:00Z</dcterms:created>
  <dcterms:modified xsi:type="dcterms:W3CDTF">2019-01-10T12:24:00Z</dcterms:modified>
</cp:coreProperties>
</file>